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4867" w14:textId="77777777" w:rsidR="00AF2456" w:rsidRPr="006E11DB" w:rsidRDefault="00AF2456" w:rsidP="00AF2456">
      <w:pPr>
        <w:pStyle w:val="Heading1"/>
      </w:pPr>
      <w:r w:rsidRPr="006E11DB">
        <w:t xml:space="preserve">To:   All Members of South Mimms &amp; Ridge Parish Council </w:t>
      </w:r>
    </w:p>
    <w:p w14:paraId="5DF2565A" w14:textId="36EDFA06" w:rsidR="00AF2456" w:rsidRPr="006E11DB" w:rsidRDefault="00AF2456" w:rsidP="00AF2456">
      <w:pPr>
        <w:ind w:left="-5"/>
      </w:pPr>
      <w:r w:rsidRPr="006E11DB">
        <w:t xml:space="preserve">Notice is hereby given that the following meeting of South Mimms &amp; Ridge Parish Council will be held for the purpose of transacting the business set out in the agenda below and you are hereby summoned to attend. </w:t>
      </w:r>
      <w:r w:rsidRPr="006E11DB">
        <w:rPr>
          <w:bCs/>
        </w:rPr>
        <w:t xml:space="preserve"> Members of the press and public </w:t>
      </w:r>
      <w:r w:rsidRPr="006E11DB">
        <w:t xml:space="preserve">are invited to attend. </w:t>
      </w:r>
    </w:p>
    <w:p w14:paraId="1CF95F7E" w14:textId="5D65168B" w:rsidR="00AF2456" w:rsidRPr="006E11DB" w:rsidRDefault="00AF2456" w:rsidP="00AF2456">
      <w:pPr>
        <w:ind w:left="-5"/>
        <w:rPr>
          <w:rFonts w:eastAsia="Calibri"/>
          <w:sz w:val="20"/>
          <w:szCs w:val="20"/>
        </w:rPr>
      </w:pPr>
      <w:r w:rsidRPr="006E11DB">
        <w:t xml:space="preserve">Issued </w:t>
      </w:r>
      <w:proofErr w:type="gramStart"/>
      <w:r w:rsidRPr="006E11DB">
        <w:t>by:</w:t>
      </w:r>
      <w:proofErr w:type="gramEnd"/>
      <w:r w:rsidRPr="006E11DB">
        <w:t xml:space="preserve"> the Clerk, </w:t>
      </w:r>
      <w:r w:rsidR="00B747F8">
        <w:t>01</w:t>
      </w:r>
      <w:r w:rsidRPr="006E11DB">
        <w:t>/0</w:t>
      </w:r>
      <w:r w:rsidR="00B747F8">
        <w:t>3</w:t>
      </w:r>
      <w:r w:rsidRPr="006E11DB">
        <w:t xml:space="preserve">/2026  </w:t>
      </w:r>
      <w:hyperlink r:id="rId7" w:history="1">
        <w:r w:rsidRPr="006E11DB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Pr="006E11DB">
        <w:rPr>
          <w:rFonts w:eastAsia="Calibri"/>
          <w:sz w:val="20"/>
          <w:szCs w:val="20"/>
        </w:rPr>
        <w:t xml:space="preserve">.  </w:t>
      </w:r>
    </w:p>
    <w:p w14:paraId="28686259" w14:textId="75822604" w:rsidR="00AF2456" w:rsidRPr="006E11DB" w:rsidRDefault="00AF2456" w:rsidP="00AF2456">
      <w:pPr>
        <w:ind w:left="-5"/>
        <w:rPr>
          <w:bCs/>
          <w:color w:val="EE0000"/>
        </w:rPr>
      </w:pPr>
      <w:r w:rsidRPr="006E11DB">
        <w:rPr>
          <w:rFonts w:eastAsia="Calibri"/>
          <w:color w:val="EE0000"/>
          <w:sz w:val="20"/>
          <w:szCs w:val="20"/>
        </w:rPr>
        <w:t xml:space="preserve">Zoom code available on request with 24 </w:t>
      </w:r>
      <w:proofErr w:type="spellStart"/>
      <w:r w:rsidRPr="006E11DB">
        <w:rPr>
          <w:rFonts w:eastAsia="Calibri"/>
          <w:color w:val="EE0000"/>
          <w:sz w:val="20"/>
          <w:szCs w:val="20"/>
        </w:rPr>
        <w:t xml:space="preserve">hours </w:t>
      </w:r>
      <w:proofErr w:type="gramStart"/>
      <w:r w:rsidRPr="006E11DB">
        <w:rPr>
          <w:rFonts w:eastAsia="Calibri"/>
          <w:color w:val="EE0000"/>
          <w:sz w:val="20"/>
          <w:szCs w:val="20"/>
        </w:rPr>
        <w:t>notice</w:t>
      </w:r>
      <w:proofErr w:type="spellEnd"/>
      <w:r w:rsidRPr="006E11DB">
        <w:rPr>
          <w:rFonts w:eastAsia="Calibri"/>
          <w:color w:val="EE0000"/>
          <w:sz w:val="20"/>
          <w:szCs w:val="20"/>
        </w:rPr>
        <w:t>..</w:t>
      </w:r>
      <w:proofErr w:type="gramEnd"/>
    </w:p>
    <w:p w14:paraId="4C6E27BC" w14:textId="23BA811C" w:rsidR="00D13817" w:rsidRPr="006E11DB" w:rsidRDefault="00D13817" w:rsidP="00D0661C">
      <w:pPr>
        <w:pStyle w:val="Heading1"/>
        <w:rPr>
          <w:sz w:val="24"/>
          <w:szCs w:val="24"/>
          <w:u w:val="none"/>
        </w:rPr>
      </w:pPr>
      <w:r w:rsidRPr="006E11DB">
        <w:rPr>
          <w:spacing w:val="-2"/>
          <w:sz w:val="24"/>
          <w:szCs w:val="24"/>
        </w:rPr>
        <w:t>7pm 5</w:t>
      </w:r>
      <w:r w:rsidRPr="006E11DB">
        <w:rPr>
          <w:spacing w:val="-2"/>
          <w:sz w:val="24"/>
          <w:szCs w:val="24"/>
          <w:vertAlign w:val="superscript"/>
        </w:rPr>
        <w:t>th</w:t>
      </w:r>
      <w:r w:rsidRPr="006E11DB">
        <w:rPr>
          <w:spacing w:val="-2"/>
          <w:sz w:val="24"/>
          <w:szCs w:val="24"/>
        </w:rPr>
        <w:t xml:space="preserve"> </w:t>
      </w:r>
      <w:r w:rsidR="00B747F8">
        <w:rPr>
          <w:spacing w:val="-2"/>
          <w:sz w:val="24"/>
          <w:szCs w:val="24"/>
        </w:rPr>
        <w:t>March</w:t>
      </w:r>
      <w:r w:rsidRPr="006E11DB">
        <w:rPr>
          <w:spacing w:val="-2"/>
          <w:sz w:val="24"/>
          <w:szCs w:val="24"/>
        </w:rPr>
        <w:t xml:space="preserve"> 2026 </w:t>
      </w:r>
      <w:r w:rsidR="00B747F8">
        <w:rPr>
          <w:spacing w:val="-2"/>
          <w:sz w:val="24"/>
          <w:szCs w:val="24"/>
        </w:rPr>
        <w:t>Ridge</w:t>
      </w:r>
      <w:r w:rsidRPr="006E11DB">
        <w:rPr>
          <w:spacing w:val="-2"/>
          <w:sz w:val="24"/>
          <w:szCs w:val="24"/>
        </w:rPr>
        <w:t xml:space="preserve"> Village Hall</w:t>
      </w:r>
    </w:p>
    <w:p w14:paraId="318E08BC" w14:textId="6DDF65E0" w:rsidR="00E54728" w:rsidRPr="006E11DB" w:rsidRDefault="00AF2456">
      <w:pPr>
        <w:pStyle w:val="BodyText"/>
        <w:spacing w:before="70"/>
        <w:rPr>
          <w:b/>
        </w:rPr>
      </w:pPr>
      <w:r w:rsidRPr="006E11DB">
        <w:rPr>
          <w:b/>
        </w:rPr>
        <w:t>Agenda:</w:t>
      </w:r>
    </w:p>
    <w:p w14:paraId="30F1E020" w14:textId="77777777" w:rsidR="00E54728" w:rsidRPr="006E11DB" w:rsidRDefault="00000000" w:rsidP="008A00E0">
      <w:pPr>
        <w:pStyle w:val="ListParagraph"/>
        <w:numPr>
          <w:ilvl w:val="0"/>
          <w:numId w:val="10"/>
        </w:numPr>
      </w:pPr>
      <w:r w:rsidRPr="006E11DB">
        <w:t>Welcome</w:t>
      </w:r>
      <w:r w:rsidRPr="008A00E0">
        <w:rPr>
          <w:spacing w:val="-6"/>
        </w:rPr>
        <w:t xml:space="preserve"> </w:t>
      </w:r>
      <w:r w:rsidRPr="006E11DB">
        <w:t>from</w:t>
      </w:r>
      <w:r w:rsidRPr="008A00E0">
        <w:rPr>
          <w:spacing w:val="-4"/>
        </w:rPr>
        <w:t xml:space="preserve"> </w:t>
      </w:r>
      <w:r w:rsidRPr="006E11DB">
        <w:t>the</w:t>
      </w:r>
      <w:r w:rsidRPr="008A00E0">
        <w:rPr>
          <w:spacing w:val="-5"/>
        </w:rPr>
        <w:t xml:space="preserve"> </w:t>
      </w:r>
      <w:r w:rsidRPr="006E11DB">
        <w:t>Chairperson</w:t>
      </w:r>
      <w:r w:rsidRPr="008A00E0">
        <w:rPr>
          <w:spacing w:val="-4"/>
        </w:rPr>
        <w:t xml:space="preserve"> </w:t>
      </w:r>
      <w:r w:rsidRPr="006E11DB">
        <w:t>of</w:t>
      </w:r>
      <w:r w:rsidRPr="008A00E0">
        <w:rPr>
          <w:spacing w:val="-5"/>
        </w:rPr>
        <w:t xml:space="preserve"> </w:t>
      </w:r>
      <w:r w:rsidRPr="006E11DB">
        <w:t>the</w:t>
      </w:r>
      <w:r w:rsidRPr="008A00E0">
        <w:rPr>
          <w:spacing w:val="-5"/>
        </w:rPr>
        <w:t xml:space="preserve"> </w:t>
      </w:r>
      <w:r w:rsidRPr="008A00E0">
        <w:rPr>
          <w:spacing w:val="-2"/>
        </w:rPr>
        <w:t>meeting.</w:t>
      </w:r>
    </w:p>
    <w:p w14:paraId="4A2FFE92" w14:textId="6A40A1F5" w:rsidR="00E54728" w:rsidRPr="006E11DB" w:rsidRDefault="00000000" w:rsidP="008A00E0">
      <w:pPr>
        <w:pStyle w:val="ListParagraph"/>
        <w:numPr>
          <w:ilvl w:val="0"/>
          <w:numId w:val="10"/>
        </w:numPr>
      </w:pPr>
      <w:r w:rsidRPr="008A00E0">
        <w:rPr>
          <w:b/>
          <w:bCs/>
        </w:rPr>
        <w:t>To</w:t>
      </w:r>
      <w:r w:rsidRPr="008A00E0">
        <w:rPr>
          <w:b/>
          <w:bCs/>
          <w:spacing w:val="-5"/>
        </w:rPr>
        <w:t xml:space="preserve"> </w:t>
      </w:r>
      <w:r w:rsidRPr="008A00E0">
        <w:rPr>
          <w:b/>
          <w:bCs/>
        </w:rPr>
        <w:t>receive</w:t>
      </w:r>
      <w:r w:rsidRPr="008A00E0">
        <w:rPr>
          <w:spacing w:val="-5"/>
        </w:rPr>
        <w:t xml:space="preserve"> </w:t>
      </w:r>
      <w:r w:rsidRPr="006E11DB">
        <w:t>and</w:t>
      </w:r>
      <w:r w:rsidRPr="008A00E0">
        <w:rPr>
          <w:spacing w:val="-2"/>
        </w:rPr>
        <w:t xml:space="preserve"> </w:t>
      </w:r>
      <w:r w:rsidRPr="006E11DB">
        <w:t>accept</w:t>
      </w:r>
      <w:r w:rsidRPr="008A00E0">
        <w:rPr>
          <w:spacing w:val="-4"/>
        </w:rPr>
        <w:t xml:space="preserve"> </w:t>
      </w:r>
      <w:r w:rsidRPr="006E11DB">
        <w:t>apologies</w:t>
      </w:r>
      <w:r w:rsidRPr="008A00E0">
        <w:rPr>
          <w:spacing w:val="-4"/>
        </w:rPr>
        <w:t xml:space="preserve"> </w:t>
      </w:r>
      <w:r w:rsidRPr="006E11DB">
        <w:t>for</w:t>
      </w:r>
      <w:r w:rsidRPr="008A00E0">
        <w:rPr>
          <w:spacing w:val="-5"/>
        </w:rPr>
        <w:t xml:space="preserve"> </w:t>
      </w:r>
      <w:r w:rsidRPr="008A00E0">
        <w:rPr>
          <w:spacing w:val="-2"/>
        </w:rPr>
        <w:t>absence</w:t>
      </w:r>
    </w:p>
    <w:p w14:paraId="2E4603CD" w14:textId="7C4B03E2" w:rsidR="00E54728" w:rsidRPr="006E11DB" w:rsidRDefault="00000000" w:rsidP="008A00E0">
      <w:pPr>
        <w:pStyle w:val="ListParagraph"/>
        <w:numPr>
          <w:ilvl w:val="0"/>
          <w:numId w:val="10"/>
        </w:numPr>
      </w:pPr>
      <w:r w:rsidRPr="008A00E0">
        <w:rPr>
          <w:b/>
          <w:bCs/>
        </w:rPr>
        <w:t>To</w:t>
      </w:r>
      <w:r w:rsidRPr="008A00E0">
        <w:rPr>
          <w:b/>
          <w:bCs/>
          <w:spacing w:val="-7"/>
        </w:rPr>
        <w:t xml:space="preserve"> </w:t>
      </w:r>
      <w:r w:rsidRPr="008A00E0">
        <w:rPr>
          <w:b/>
          <w:bCs/>
        </w:rPr>
        <w:t>receive</w:t>
      </w:r>
      <w:r w:rsidRPr="008A00E0">
        <w:rPr>
          <w:spacing w:val="-4"/>
        </w:rPr>
        <w:t xml:space="preserve"> </w:t>
      </w:r>
      <w:r w:rsidRPr="006E11DB">
        <w:t>and</w:t>
      </w:r>
      <w:r w:rsidRPr="008A00E0">
        <w:rPr>
          <w:spacing w:val="-3"/>
        </w:rPr>
        <w:t xml:space="preserve"> </w:t>
      </w:r>
      <w:r w:rsidRPr="006E11DB">
        <w:t>note</w:t>
      </w:r>
      <w:r w:rsidRPr="008A00E0">
        <w:rPr>
          <w:spacing w:val="-4"/>
        </w:rPr>
        <w:t xml:space="preserve"> </w:t>
      </w:r>
      <w:r w:rsidRPr="006E11DB">
        <w:t>declarations</w:t>
      </w:r>
      <w:r w:rsidRPr="008A00E0">
        <w:rPr>
          <w:spacing w:val="-2"/>
        </w:rPr>
        <w:t xml:space="preserve"> </w:t>
      </w:r>
      <w:r w:rsidRPr="006E11DB">
        <w:t>of</w:t>
      </w:r>
      <w:r w:rsidRPr="008A00E0">
        <w:rPr>
          <w:spacing w:val="-4"/>
        </w:rPr>
        <w:t xml:space="preserve"> </w:t>
      </w:r>
      <w:proofErr w:type="gramStart"/>
      <w:r w:rsidR="00C026A3" w:rsidRPr="006E11DB">
        <w:t>Councillor</w:t>
      </w:r>
      <w:r w:rsidR="00C026A3">
        <w:t xml:space="preserve"> </w:t>
      </w:r>
      <w:r w:rsidRPr="008A00E0">
        <w:rPr>
          <w:spacing w:val="-18"/>
        </w:rPr>
        <w:t xml:space="preserve"> </w:t>
      </w:r>
      <w:r w:rsidRPr="006E11DB">
        <w:t>interests</w:t>
      </w:r>
      <w:proofErr w:type="gramEnd"/>
      <w:r w:rsidRPr="008A00E0">
        <w:rPr>
          <w:spacing w:val="-3"/>
        </w:rPr>
        <w:t xml:space="preserve"> </w:t>
      </w:r>
      <w:r w:rsidRPr="006E11DB">
        <w:t>pertaining</w:t>
      </w:r>
      <w:r w:rsidRPr="008A00E0">
        <w:rPr>
          <w:spacing w:val="-3"/>
        </w:rPr>
        <w:t xml:space="preserve"> </w:t>
      </w:r>
      <w:r w:rsidRPr="006E11DB">
        <w:t>to</w:t>
      </w:r>
      <w:r w:rsidRPr="008A00E0">
        <w:rPr>
          <w:spacing w:val="-3"/>
        </w:rPr>
        <w:t xml:space="preserve"> </w:t>
      </w:r>
      <w:r w:rsidRPr="006E11DB">
        <w:t>agenda</w:t>
      </w:r>
      <w:r w:rsidRPr="008A00E0">
        <w:rPr>
          <w:spacing w:val="-3"/>
        </w:rPr>
        <w:t xml:space="preserve"> </w:t>
      </w:r>
      <w:r w:rsidRPr="008A00E0">
        <w:rPr>
          <w:spacing w:val="-2"/>
        </w:rPr>
        <w:t>items.</w:t>
      </w:r>
    </w:p>
    <w:p w14:paraId="48A9B404" w14:textId="77777777" w:rsidR="008A00E0" w:rsidRPr="008A00E0" w:rsidRDefault="00000000" w:rsidP="008A00E0">
      <w:pPr>
        <w:pStyle w:val="ListParagraph"/>
        <w:numPr>
          <w:ilvl w:val="0"/>
          <w:numId w:val="10"/>
        </w:numPr>
        <w:rPr>
          <w:spacing w:val="-2"/>
        </w:rPr>
      </w:pPr>
      <w:r w:rsidRPr="008A00E0">
        <w:rPr>
          <w:b/>
          <w:bCs/>
        </w:rPr>
        <w:t>To</w:t>
      </w:r>
      <w:r w:rsidRPr="008A00E0">
        <w:rPr>
          <w:b/>
          <w:bCs/>
          <w:spacing w:val="-2"/>
        </w:rPr>
        <w:t xml:space="preserve"> </w:t>
      </w:r>
      <w:r w:rsidRPr="008A00E0">
        <w:rPr>
          <w:b/>
          <w:bCs/>
        </w:rPr>
        <w:t>approve</w:t>
      </w:r>
      <w:r w:rsidRPr="008A00E0">
        <w:rPr>
          <w:spacing w:val="-3"/>
        </w:rPr>
        <w:t xml:space="preserve"> </w:t>
      </w:r>
      <w:r w:rsidRPr="006E11DB">
        <w:t>the</w:t>
      </w:r>
      <w:r w:rsidRPr="008A00E0">
        <w:rPr>
          <w:spacing w:val="-3"/>
        </w:rPr>
        <w:t xml:space="preserve"> </w:t>
      </w:r>
      <w:r w:rsidRPr="006E11DB">
        <w:t>minutes</w:t>
      </w:r>
      <w:r w:rsidRPr="008A00E0">
        <w:rPr>
          <w:spacing w:val="-2"/>
        </w:rPr>
        <w:t xml:space="preserve"> </w:t>
      </w:r>
      <w:r w:rsidRPr="006E11DB">
        <w:t>of</w:t>
      </w:r>
      <w:r w:rsidRPr="008A00E0">
        <w:rPr>
          <w:spacing w:val="-3"/>
        </w:rPr>
        <w:t xml:space="preserve"> </w:t>
      </w:r>
      <w:r w:rsidRPr="006E11DB">
        <w:t>the</w:t>
      </w:r>
      <w:r w:rsidRPr="008A00E0">
        <w:rPr>
          <w:spacing w:val="-3"/>
        </w:rPr>
        <w:t xml:space="preserve"> </w:t>
      </w:r>
      <w:r w:rsidRPr="006E11DB">
        <w:t>last</w:t>
      </w:r>
      <w:r w:rsidRPr="008A00E0">
        <w:rPr>
          <w:spacing w:val="-1"/>
        </w:rPr>
        <w:t xml:space="preserve"> </w:t>
      </w:r>
      <w:r w:rsidRPr="006E11DB">
        <w:t>meeting</w:t>
      </w:r>
      <w:r w:rsidRPr="008A00E0">
        <w:rPr>
          <w:spacing w:val="-2"/>
        </w:rPr>
        <w:t xml:space="preserve"> </w:t>
      </w:r>
      <w:r w:rsidRPr="006E11DB">
        <w:t>(</w:t>
      </w:r>
      <w:r w:rsidR="00B747F8">
        <w:t>February 2026</w:t>
      </w:r>
      <w:r w:rsidRPr="006E11DB">
        <w:t>)</w:t>
      </w:r>
      <w:r w:rsidRPr="008A00E0">
        <w:rPr>
          <w:spacing w:val="-3"/>
        </w:rPr>
        <w:t xml:space="preserve"> </w:t>
      </w:r>
      <w:r w:rsidRPr="006E11DB">
        <w:t>and</w:t>
      </w:r>
      <w:r w:rsidRPr="008A00E0">
        <w:rPr>
          <w:spacing w:val="-2"/>
        </w:rPr>
        <w:t xml:space="preserve"> </w:t>
      </w:r>
      <w:r w:rsidRPr="006E11DB">
        <w:t>Chairperson</w:t>
      </w:r>
      <w:r w:rsidRPr="008A00E0">
        <w:rPr>
          <w:spacing w:val="-2"/>
        </w:rPr>
        <w:t xml:space="preserve"> </w:t>
      </w:r>
      <w:r w:rsidRPr="006E11DB">
        <w:t>to</w:t>
      </w:r>
      <w:r w:rsidRPr="008A00E0">
        <w:rPr>
          <w:spacing w:val="-1"/>
        </w:rPr>
        <w:t xml:space="preserve"> </w:t>
      </w:r>
      <w:r w:rsidRPr="008A00E0">
        <w:rPr>
          <w:spacing w:val="-2"/>
        </w:rPr>
        <w:t>sign.</w:t>
      </w:r>
    </w:p>
    <w:p w14:paraId="5723800B" w14:textId="3F26A58C" w:rsidR="008A00E0" w:rsidRDefault="00000000" w:rsidP="008A00E0">
      <w:pPr>
        <w:pStyle w:val="ListParagraph"/>
        <w:numPr>
          <w:ilvl w:val="0"/>
          <w:numId w:val="10"/>
        </w:numPr>
      </w:pPr>
      <w:r w:rsidRPr="008A00E0">
        <w:rPr>
          <w:b/>
          <w:bCs/>
          <w:spacing w:val="-2"/>
        </w:rPr>
        <w:t>Finance:</w:t>
      </w:r>
      <w:r w:rsidR="004F2EED" w:rsidRPr="008A00E0">
        <w:rPr>
          <w:spacing w:val="-2"/>
        </w:rPr>
        <w:t xml:space="preserve"> </w:t>
      </w:r>
      <w:r w:rsidR="00B747F8">
        <w:t xml:space="preserve">No new items to approve. </w:t>
      </w:r>
    </w:p>
    <w:p w14:paraId="0CF9C54E" w14:textId="631277F5" w:rsidR="00104019" w:rsidRPr="006E11DB" w:rsidRDefault="00B747F8" w:rsidP="00D13817">
      <w:pPr>
        <w:pStyle w:val="BodyText"/>
        <w:spacing w:before="134"/>
        <w:ind w:left="153"/>
      </w:pPr>
      <w:r>
        <w:t xml:space="preserve">To note: The end of March will be the financial </w:t>
      </w:r>
      <w:proofErr w:type="gramStart"/>
      <w:r>
        <w:t>year</w:t>
      </w:r>
      <w:proofErr w:type="gramEnd"/>
      <w:r>
        <w:t xml:space="preserve"> and a full statement of account will be given at the AGM in April.</w:t>
      </w:r>
    </w:p>
    <w:p w14:paraId="77F4BFD0" w14:textId="77777777" w:rsidR="00104019" w:rsidRPr="006E11DB" w:rsidRDefault="00104019">
      <w:pPr>
        <w:pStyle w:val="BodyText"/>
        <w:rPr>
          <w:color w:val="000000" w:themeColor="text1"/>
        </w:rPr>
      </w:pPr>
    </w:p>
    <w:p w14:paraId="28D706DE" w14:textId="77777777" w:rsidR="00E54728" w:rsidRPr="006E11DB" w:rsidRDefault="00000000" w:rsidP="008A00E0">
      <w:pPr>
        <w:pStyle w:val="Heading2"/>
        <w:numPr>
          <w:ilvl w:val="0"/>
          <w:numId w:val="10"/>
        </w:numPr>
        <w:tabs>
          <w:tab w:val="left" w:pos="581"/>
        </w:tabs>
        <w:rPr>
          <w:color w:val="000000" w:themeColor="text1"/>
        </w:rPr>
      </w:pPr>
      <w:r w:rsidRPr="006E11DB">
        <w:rPr>
          <w:color w:val="000000" w:themeColor="text1"/>
          <w:spacing w:val="-2"/>
        </w:rPr>
        <w:t>Planning:</w:t>
      </w:r>
    </w:p>
    <w:p w14:paraId="5C2F2C0B" w14:textId="77777777" w:rsidR="00E54728" w:rsidRPr="006E11DB" w:rsidRDefault="00000000">
      <w:pPr>
        <w:pStyle w:val="BodyText"/>
        <w:spacing w:before="12"/>
        <w:ind w:left="153"/>
        <w:rPr>
          <w:color w:val="000000" w:themeColor="text1"/>
          <w:spacing w:val="-2"/>
        </w:rPr>
      </w:pPr>
      <w:r w:rsidRPr="006E11DB">
        <w:rPr>
          <w:b/>
          <w:bCs/>
          <w:color w:val="000000" w:themeColor="text1"/>
        </w:rPr>
        <w:t>To</w:t>
      </w:r>
      <w:r w:rsidRPr="006E11DB">
        <w:rPr>
          <w:b/>
          <w:bCs/>
          <w:color w:val="000000" w:themeColor="text1"/>
          <w:spacing w:val="-5"/>
        </w:rPr>
        <w:t xml:space="preserve"> </w:t>
      </w:r>
      <w:r w:rsidRPr="006E11DB">
        <w:rPr>
          <w:b/>
          <w:bCs/>
          <w:color w:val="000000" w:themeColor="text1"/>
        </w:rPr>
        <w:t>note</w:t>
      </w:r>
      <w:r w:rsidRPr="006E11DB">
        <w:rPr>
          <w:color w:val="000000" w:themeColor="text1"/>
          <w:spacing w:val="-4"/>
        </w:rPr>
        <w:t xml:space="preserve"> </w:t>
      </w:r>
      <w:r w:rsidRPr="006E11DB">
        <w:rPr>
          <w:color w:val="000000" w:themeColor="text1"/>
        </w:rPr>
        <w:t>the</w:t>
      </w:r>
      <w:r w:rsidRPr="006E11DB">
        <w:rPr>
          <w:color w:val="000000" w:themeColor="text1"/>
          <w:spacing w:val="-4"/>
        </w:rPr>
        <w:t xml:space="preserve"> </w:t>
      </w:r>
      <w:r w:rsidRPr="006E11DB">
        <w:rPr>
          <w:color w:val="000000" w:themeColor="text1"/>
        </w:rPr>
        <w:t>following</w:t>
      </w:r>
      <w:r w:rsidRPr="006E11DB">
        <w:rPr>
          <w:color w:val="000000" w:themeColor="text1"/>
          <w:spacing w:val="-3"/>
        </w:rPr>
        <w:t xml:space="preserve"> </w:t>
      </w:r>
      <w:r w:rsidRPr="006E11DB">
        <w:rPr>
          <w:color w:val="000000" w:themeColor="text1"/>
        </w:rPr>
        <w:t>planning</w:t>
      </w:r>
      <w:r w:rsidRPr="006E11DB">
        <w:rPr>
          <w:color w:val="000000" w:themeColor="text1"/>
          <w:spacing w:val="-2"/>
        </w:rPr>
        <w:t xml:space="preserve"> </w:t>
      </w:r>
      <w:r w:rsidRPr="006E11DB">
        <w:rPr>
          <w:color w:val="000000" w:themeColor="text1"/>
        </w:rPr>
        <w:t>applications</w:t>
      </w:r>
      <w:r w:rsidRPr="006E11DB">
        <w:rPr>
          <w:color w:val="000000" w:themeColor="text1"/>
          <w:spacing w:val="-3"/>
        </w:rPr>
        <w:t xml:space="preserve"> </w:t>
      </w:r>
      <w:r w:rsidRPr="006E11DB">
        <w:rPr>
          <w:color w:val="000000" w:themeColor="text1"/>
        </w:rPr>
        <w:t>and</w:t>
      </w:r>
      <w:r w:rsidRPr="006E11DB">
        <w:rPr>
          <w:color w:val="000000" w:themeColor="text1"/>
          <w:spacing w:val="-3"/>
        </w:rPr>
        <w:t xml:space="preserve"> </w:t>
      </w:r>
      <w:r w:rsidRPr="006E11DB">
        <w:rPr>
          <w:color w:val="000000" w:themeColor="text1"/>
        </w:rPr>
        <w:t>hear</w:t>
      </w:r>
      <w:r w:rsidRPr="006E11DB">
        <w:rPr>
          <w:color w:val="000000" w:themeColor="text1"/>
          <w:spacing w:val="-4"/>
        </w:rPr>
        <w:t xml:space="preserve"> </w:t>
      </w:r>
      <w:r w:rsidRPr="006E11DB">
        <w:rPr>
          <w:color w:val="000000" w:themeColor="text1"/>
        </w:rPr>
        <w:t>any</w:t>
      </w:r>
      <w:r w:rsidRPr="006E11DB">
        <w:rPr>
          <w:color w:val="000000" w:themeColor="text1"/>
          <w:spacing w:val="-3"/>
        </w:rPr>
        <w:t xml:space="preserve"> </w:t>
      </w:r>
      <w:r w:rsidRPr="006E11DB">
        <w:rPr>
          <w:color w:val="000000" w:themeColor="text1"/>
        </w:rPr>
        <w:t>public</w:t>
      </w:r>
      <w:r w:rsidRPr="006E11DB">
        <w:rPr>
          <w:color w:val="000000" w:themeColor="text1"/>
          <w:spacing w:val="-1"/>
        </w:rPr>
        <w:t xml:space="preserve"> </w:t>
      </w:r>
      <w:r w:rsidRPr="006E11DB">
        <w:rPr>
          <w:color w:val="000000" w:themeColor="text1"/>
          <w:spacing w:val="-2"/>
        </w:rPr>
        <w:t>representations:</w:t>
      </w:r>
    </w:p>
    <w:p w14:paraId="655A8528" w14:textId="77777777" w:rsidR="00B747F8" w:rsidRDefault="00B747F8" w:rsidP="00B747F8">
      <w:pPr>
        <w:pStyle w:val="BodyText"/>
        <w:spacing w:before="12"/>
        <w:ind w:left="153"/>
        <w:rPr>
          <w:color w:val="000000" w:themeColor="text1"/>
        </w:rPr>
      </w:pPr>
    </w:p>
    <w:p w14:paraId="03FA58A5" w14:textId="77777777" w:rsidR="00A75ED8" w:rsidRDefault="00B747F8" w:rsidP="00A75ED8">
      <w:pPr>
        <w:pStyle w:val="BodyText"/>
        <w:spacing w:before="12"/>
        <w:ind w:left="153"/>
        <w:rPr>
          <w:color w:val="000000" w:themeColor="text1"/>
        </w:rPr>
      </w:pPr>
      <w:r w:rsidRPr="00B747F8">
        <w:rPr>
          <w:color w:val="000000" w:themeColor="text1"/>
        </w:rPr>
        <w:t>69 Blanche Lane, South Mimms,</w:t>
      </w:r>
      <w:r>
        <w:rPr>
          <w:color w:val="000000" w:themeColor="text1"/>
        </w:rPr>
        <w:t xml:space="preserve"> </w:t>
      </w:r>
      <w:r w:rsidR="00A75ED8" w:rsidRPr="00A75ED8">
        <w:rPr>
          <w:color w:val="000000" w:themeColor="text1"/>
        </w:rPr>
        <w:t>Conversion of loft to habitable space with 2x hip to gable roof alterations, partially recessed rear dormer with 2x Juliette balconies, and insertion of 3x front rooflights</w:t>
      </w:r>
      <w:r w:rsidR="00A75ED8">
        <w:rPr>
          <w:color w:val="000000" w:themeColor="text1"/>
        </w:rPr>
        <w:t xml:space="preserve"> under permitted development rights </w:t>
      </w:r>
      <w:r w:rsidR="00A75ED8" w:rsidRPr="00A75ED8">
        <w:rPr>
          <w:color w:val="000000" w:themeColor="text1"/>
        </w:rPr>
        <w:t>26/0192/</w:t>
      </w:r>
      <w:proofErr w:type="gramStart"/>
      <w:r w:rsidR="00A75ED8" w:rsidRPr="00A75ED8">
        <w:rPr>
          <w:color w:val="000000" w:themeColor="text1"/>
        </w:rPr>
        <w:t>CLP </w:t>
      </w:r>
      <w:r w:rsidR="00A75ED8">
        <w:rPr>
          <w:color w:val="000000" w:themeColor="text1"/>
        </w:rPr>
        <w:t xml:space="preserve"> </w:t>
      </w:r>
      <w:r w:rsidR="00A75ED8" w:rsidRPr="00A75ED8">
        <w:rPr>
          <w:color w:val="000000" w:themeColor="text1"/>
        </w:rPr>
        <w:t>.</w:t>
      </w:r>
      <w:proofErr w:type="gramEnd"/>
      <w:r w:rsidR="00A75ED8">
        <w:rPr>
          <w:color w:val="000000" w:themeColor="text1"/>
        </w:rPr>
        <w:t xml:space="preserve">   </w:t>
      </w:r>
    </w:p>
    <w:p w14:paraId="725B0E94" w14:textId="2696D872" w:rsidR="00B747F8" w:rsidRDefault="00A75ED8" w:rsidP="00A75ED8">
      <w:pPr>
        <w:pStyle w:val="BodyText"/>
        <w:spacing w:before="12"/>
        <w:ind w:left="153"/>
        <w:rPr>
          <w:color w:val="000000" w:themeColor="text1"/>
        </w:rPr>
      </w:pPr>
      <w:proofErr w:type="gramStart"/>
      <w:r>
        <w:rPr>
          <w:color w:val="000000" w:themeColor="text1"/>
        </w:rPr>
        <w:t>Plus</w:t>
      </w:r>
      <w:proofErr w:type="gramEnd"/>
      <w:r>
        <w:rPr>
          <w:color w:val="000000" w:themeColor="text1"/>
        </w:rPr>
        <w:t xml:space="preserve"> c</w:t>
      </w:r>
      <w:r w:rsidRPr="00A75ED8">
        <w:rPr>
          <w:color w:val="000000" w:themeColor="text1"/>
        </w:rPr>
        <w:t>onstruction of single storey rear infill extension and increase of ridge height to existing garage.</w:t>
      </w:r>
      <w:r>
        <w:rPr>
          <w:color w:val="000000" w:themeColor="text1"/>
        </w:rPr>
        <w:t xml:space="preserve"> </w:t>
      </w:r>
      <w:r w:rsidRPr="00A75ED8">
        <w:rPr>
          <w:color w:val="000000" w:themeColor="text1"/>
        </w:rPr>
        <w:t>26/0183/HSE</w:t>
      </w:r>
      <w:r>
        <w:rPr>
          <w:color w:val="000000" w:themeColor="text1"/>
        </w:rPr>
        <w:t xml:space="preserve">  </w:t>
      </w:r>
    </w:p>
    <w:p w14:paraId="7E1EF32C" w14:textId="77777777" w:rsidR="00A75ED8" w:rsidRDefault="00A75ED8" w:rsidP="00A75ED8">
      <w:pPr>
        <w:pStyle w:val="BodyText"/>
        <w:spacing w:before="12"/>
        <w:ind w:left="153"/>
        <w:rPr>
          <w:color w:val="000000" w:themeColor="text1"/>
        </w:rPr>
      </w:pPr>
    </w:p>
    <w:p w14:paraId="59CD6CD8" w14:textId="72D74493" w:rsidR="00DE148D" w:rsidRPr="006E11DB" w:rsidRDefault="00E71886" w:rsidP="008A00E0">
      <w:pPr>
        <w:pStyle w:val="BodyText"/>
        <w:numPr>
          <w:ilvl w:val="0"/>
          <w:numId w:val="10"/>
        </w:numPr>
        <w:spacing w:before="29"/>
        <w:rPr>
          <w:b/>
          <w:bCs/>
        </w:rPr>
      </w:pPr>
      <w:r>
        <w:rPr>
          <w:b/>
          <w:bCs/>
        </w:rPr>
        <w:t xml:space="preserve">Hertsmere </w:t>
      </w:r>
      <w:r w:rsidR="00DE148D" w:rsidRPr="006E11DB">
        <w:rPr>
          <w:b/>
          <w:bCs/>
        </w:rPr>
        <w:t>Local Plan</w:t>
      </w:r>
    </w:p>
    <w:p w14:paraId="4C50A0B0" w14:textId="622D636A" w:rsidR="00DE148D" w:rsidRDefault="00B747F8" w:rsidP="00E71886">
      <w:pPr>
        <w:pStyle w:val="BodyText"/>
        <w:spacing w:before="29"/>
        <w:ind w:left="360"/>
      </w:pPr>
      <w:r>
        <w:rPr>
          <w:b/>
          <w:bCs/>
        </w:rPr>
        <w:t xml:space="preserve">A reminder: </w:t>
      </w:r>
      <w:r w:rsidR="00DE148D" w:rsidRPr="006E11DB">
        <w:t>On the afternoon of 26</w:t>
      </w:r>
      <w:r w:rsidR="00DE148D" w:rsidRPr="006E11DB">
        <w:rPr>
          <w:vertAlign w:val="superscript"/>
        </w:rPr>
        <w:t>th</w:t>
      </w:r>
      <w:r w:rsidR="00DE148D" w:rsidRPr="006E11DB">
        <w:t xml:space="preserve"> March, Urban and Civic, the Master Builders for the Bowman’s Cross new </w:t>
      </w:r>
      <w:r w:rsidR="00A53D7B" w:rsidRPr="006E11DB">
        <w:t>village,</w:t>
      </w:r>
      <w:r w:rsidR="00DE148D" w:rsidRPr="006E11DB">
        <w:t xml:space="preserve"> will be having a public information session at South Mimms Village Hall.</w:t>
      </w:r>
    </w:p>
    <w:p w14:paraId="2DBEC869" w14:textId="77777777" w:rsidR="00B747F8" w:rsidRPr="004F2EED" w:rsidRDefault="00B747F8" w:rsidP="00E71886">
      <w:pPr>
        <w:pStyle w:val="BodyText"/>
        <w:spacing w:before="29"/>
        <w:ind w:left="360"/>
      </w:pPr>
    </w:p>
    <w:p w14:paraId="626F2165" w14:textId="1A86BE6D" w:rsidR="004F2EED" w:rsidRPr="004F2EED" w:rsidRDefault="004F2EED" w:rsidP="008A00E0">
      <w:pPr>
        <w:pStyle w:val="BodyText"/>
        <w:numPr>
          <w:ilvl w:val="0"/>
          <w:numId w:val="10"/>
        </w:numPr>
        <w:spacing w:before="29"/>
        <w:rPr>
          <w:b/>
          <w:bCs/>
        </w:rPr>
      </w:pPr>
      <w:r w:rsidRPr="004F2EED">
        <w:rPr>
          <w:b/>
          <w:bCs/>
        </w:rPr>
        <w:t>The White Hart</w:t>
      </w:r>
    </w:p>
    <w:p w14:paraId="5E64EE84" w14:textId="47F46329" w:rsidR="004F2EED" w:rsidRPr="004F2EED" w:rsidRDefault="004F2EED" w:rsidP="004F2EED">
      <w:pPr>
        <w:pStyle w:val="ListParagraph"/>
        <w:widowControl/>
        <w:autoSpaceDE/>
        <w:autoSpaceDN/>
        <w:ind w:left="360" w:firstLine="0"/>
        <w:rPr>
          <w:sz w:val="24"/>
          <w:szCs w:val="24"/>
          <w:lang w:eastAsia="en-GB"/>
        </w:rPr>
      </w:pPr>
      <w:r w:rsidRPr="004F2EED">
        <w:rPr>
          <w:b/>
          <w:bCs/>
          <w:sz w:val="24"/>
          <w:szCs w:val="24"/>
          <w:lang w:eastAsia="en-GB"/>
        </w:rPr>
        <w:t>To discuss:</w:t>
      </w:r>
      <w:r w:rsidRPr="004F2EED">
        <w:rPr>
          <w:sz w:val="24"/>
          <w:szCs w:val="24"/>
          <w:lang w:eastAsia="en-GB"/>
        </w:rPr>
        <w:t xml:space="preserve"> C</w:t>
      </w:r>
      <w:r w:rsidRPr="004F2EED">
        <w:rPr>
          <w:sz w:val="24"/>
          <w:szCs w:val="24"/>
          <w:lang w:eastAsia="en-GB"/>
        </w:rPr>
        <w:t>llr</w:t>
      </w:r>
      <w:r w:rsidRPr="004F2EED">
        <w:rPr>
          <w:sz w:val="24"/>
          <w:szCs w:val="24"/>
          <w:lang w:eastAsia="en-GB"/>
        </w:rPr>
        <w:t xml:space="preserve"> J</w:t>
      </w:r>
      <w:r w:rsidRPr="004F2EED">
        <w:rPr>
          <w:sz w:val="24"/>
          <w:szCs w:val="24"/>
          <w:lang w:eastAsia="en-GB"/>
        </w:rPr>
        <w:t>eremy</w:t>
      </w:r>
      <w:r w:rsidRPr="004F2EED">
        <w:rPr>
          <w:sz w:val="24"/>
          <w:szCs w:val="24"/>
          <w:lang w:eastAsia="en-GB"/>
        </w:rPr>
        <w:t xml:space="preserve"> N</w:t>
      </w:r>
      <w:r w:rsidRPr="004F2EED">
        <w:rPr>
          <w:sz w:val="24"/>
          <w:szCs w:val="24"/>
          <w:lang w:eastAsia="en-GB"/>
        </w:rPr>
        <w:t>ewmark</w:t>
      </w:r>
      <w:r w:rsidRPr="004F2EED">
        <w:rPr>
          <w:sz w:val="24"/>
          <w:szCs w:val="24"/>
          <w:lang w:eastAsia="en-GB"/>
        </w:rPr>
        <w:t xml:space="preserve">, Leader of Hertsmere Borough Council, has asked the Parish Council to start giving </w:t>
      </w:r>
      <w:r w:rsidRPr="004F2EED">
        <w:rPr>
          <w:sz w:val="24"/>
          <w:szCs w:val="24"/>
          <w:lang w:eastAsia="en-GB"/>
        </w:rPr>
        <w:t xml:space="preserve">some initial consideration around capacity and resource and what the shape of </w:t>
      </w:r>
      <w:r w:rsidRPr="004F2EED">
        <w:rPr>
          <w:sz w:val="24"/>
          <w:szCs w:val="24"/>
          <w:lang w:eastAsia="en-GB"/>
        </w:rPr>
        <w:t>the</w:t>
      </w:r>
      <w:r w:rsidRPr="004F2EED">
        <w:rPr>
          <w:sz w:val="24"/>
          <w:szCs w:val="24"/>
          <w:lang w:eastAsia="en-GB"/>
        </w:rPr>
        <w:t xml:space="preserve"> future partnership might look like.</w:t>
      </w:r>
      <w:r w:rsidRPr="004F2EED">
        <w:rPr>
          <w:sz w:val="24"/>
          <w:szCs w:val="24"/>
          <w:lang w:eastAsia="en-GB"/>
        </w:rPr>
        <w:t xml:space="preserve">   </w:t>
      </w:r>
    </w:p>
    <w:p w14:paraId="2F4E085B" w14:textId="1F8B3755" w:rsidR="004F2EED" w:rsidRPr="004F2EED" w:rsidRDefault="004F2EED" w:rsidP="004F2EED">
      <w:pPr>
        <w:pStyle w:val="ListParagraph"/>
        <w:widowControl/>
        <w:autoSpaceDE/>
        <w:autoSpaceDN/>
        <w:ind w:left="360" w:firstLine="0"/>
        <w:rPr>
          <w:sz w:val="24"/>
          <w:szCs w:val="24"/>
        </w:rPr>
      </w:pPr>
      <w:r w:rsidRPr="004F2EED">
        <w:rPr>
          <w:b/>
          <w:bCs/>
          <w:sz w:val="24"/>
          <w:szCs w:val="24"/>
        </w:rPr>
        <w:t>Proposal</w:t>
      </w:r>
      <w:r w:rsidRPr="004F2EED">
        <w:rPr>
          <w:sz w:val="24"/>
          <w:szCs w:val="24"/>
        </w:rPr>
        <w:t xml:space="preserve"> by Clerk: That a working group be set up</w:t>
      </w:r>
      <w:r>
        <w:rPr>
          <w:sz w:val="24"/>
          <w:szCs w:val="24"/>
        </w:rPr>
        <w:t xml:space="preserve"> that should include the Community Officer</w:t>
      </w:r>
      <w:r w:rsidRPr="004F2EED">
        <w:rPr>
          <w:sz w:val="24"/>
          <w:szCs w:val="24"/>
        </w:rPr>
        <w:t xml:space="preserve">. </w:t>
      </w:r>
    </w:p>
    <w:p w14:paraId="43C25E7C" w14:textId="77777777" w:rsidR="004F2EED" w:rsidRPr="004F2EED" w:rsidRDefault="004F2EED" w:rsidP="004F2EED">
      <w:pPr>
        <w:pStyle w:val="ListParagraph"/>
        <w:widowControl/>
        <w:autoSpaceDE/>
        <w:autoSpaceDN/>
        <w:ind w:left="360" w:firstLine="0"/>
      </w:pPr>
    </w:p>
    <w:p w14:paraId="1FE68669" w14:textId="02D5E2EC" w:rsidR="00E71886" w:rsidRDefault="00000000" w:rsidP="008A00E0">
      <w:pPr>
        <w:pStyle w:val="BodyText"/>
        <w:numPr>
          <w:ilvl w:val="0"/>
          <w:numId w:val="10"/>
        </w:numPr>
        <w:spacing w:before="29"/>
        <w:rPr>
          <w:b/>
          <w:bCs/>
        </w:rPr>
      </w:pPr>
      <w:r w:rsidRPr="006E11DB">
        <w:rPr>
          <w:b/>
          <w:bCs/>
        </w:rPr>
        <w:t>Community</w:t>
      </w:r>
      <w:r w:rsidR="00E71886">
        <w:rPr>
          <w:b/>
          <w:bCs/>
        </w:rPr>
        <w:t xml:space="preserve"> </w:t>
      </w:r>
    </w:p>
    <w:p w14:paraId="511ECD6F" w14:textId="3A67E979" w:rsidR="00DE148D" w:rsidRPr="006E11DB" w:rsidRDefault="00DE148D" w:rsidP="00E71886">
      <w:pPr>
        <w:pStyle w:val="BodyText"/>
        <w:spacing w:before="130"/>
        <w:ind w:left="360"/>
      </w:pPr>
      <w:r w:rsidRPr="006E11DB">
        <w:t xml:space="preserve">Quiz Night </w:t>
      </w:r>
      <w:r w:rsidR="00A53D7B" w:rsidRPr="006E11DB">
        <w:t>–</w:t>
      </w:r>
      <w:r w:rsidR="00B747F8">
        <w:t>20</w:t>
      </w:r>
      <w:r w:rsidR="00A53D7B" w:rsidRPr="006E11DB">
        <w:rPr>
          <w:vertAlign w:val="superscript"/>
        </w:rPr>
        <w:t>th</w:t>
      </w:r>
      <w:r w:rsidR="00A53D7B" w:rsidRPr="006E11DB">
        <w:t xml:space="preserve"> March </w:t>
      </w:r>
      <w:r w:rsidR="006E11DB">
        <w:t>(SM hall)</w:t>
      </w:r>
    </w:p>
    <w:p w14:paraId="652AC2BA" w14:textId="174A9EA6" w:rsidR="00D13817" w:rsidRPr="006E11DB" w:rsidRDefault="00DE148D" w:rsidP="00E71886">
      <w:pPr>
        <w:pStyle w:val="BodyText"/>
        <w:spacing w:before="130"/>
        <w:ind w:left="360"/>
      </w:pPr>
      <w:r w:rsidRPr="006E11DB">
        <w:t>Interactive Bingo</w:t>
      </w:r>
      <w:r w:rsidR="00A53D7B" w:rsidRPr="006E11DB">
        <w:t xml:space="preserve"> </w:t>
      </w:r>
      <w:r w:rsidR="00FF1C8B">
        <w:t>at the Black Horse Pub – 16</w:t>
      </w:r>
      <w:r w:rsidR="00FF1C8B" w:rsidRPr="00FF1C8B">
        <w:rPr>
          <w:vertAlign w:val="superscript"/>
        </w:rPr>
        <w:t>th</w:t>
      </w:r>
      <w:r w:rsidR="00FF1C8B">
        <w:t xml:space="preserve"> May</w:t>
      </w:r>
      <w:r w:rsidR="00A53D7B" w:rsidRPr="006E11DB">
        <w:t>.</w:t>
      </w:r>
    </w:p>
    <w:p w14:paraId="4A3ABC83" w14:textId="77777777" w:rsidR="00DE148D" w:rsidRPr="00FF1C8B" w:rsidRDefault="00DE148D">
      <w:pPr>
        <w:pStyle w:val="BodyText"/>
        <w:spacing w:before="130"/>
      </w:pPr>
    </w:p>
    <w:p w14:paraId="655361B4" w14:textId="083F11B3" w:rsidR="006E11DB" w:rsidRPr="00FF1C8B" w:rsidRDefault="00FF1C8B" w:rsidP="00FF1C8B">
      <w:pPr>
        <w:tabs>
          <w:tab w:val="left" w:pos="873"/>
        </w:tabs>
        <w:rPr>
          <w:sz w:val="24"/>
        </w:rPr>
      </w:pPr>
      <w:r w:rsidRPr="00FF1C8B">
        <w:rPr>
          <w:b/>
          <w:sz w:val="24"/>
        </w:rPr>
        <w:t>1</w:t>
      </w:r>
      <w:r w:rsidR="00A75ED8">
        <w:rPr>
          <w:b/>
          <w:sz w:val="24"/>
        </w:rPr>
        <w:t>0</w:t>
      </w:r>
      <w:r w:rsidRPr="00FF1C8B">
        <w:rPr>
          <w:b/>
          <w:sz w:val="24"/>
        </w:rPr>
        <w:t>,</w:t>
      </w:r>
      <w:r>
        <w:rPr>
          <w:b/>
          <w:sz w:val="24"/>
        </w:rPr>
        <w:t xml:space="preserve"> </w:t>
      </w:r>
      <w:r w:rsidRPr="00FF1C8B">
        <w:rPr>
          <w:b/>
          <w:sz w:val="24"/>
        </w:rPr>
        <w:t>Date</w:t>
      </w:r>
      <w:r w:rsidRPr="00FF1C8B">
        <w:rPr>
          <w:b/>
          <w:spacing w:val="-2"/>
          <w:sz w:val="24"/>
        </w:rPr>
        <w:t xml:space="preserve"> </w:t>
      </w:r>
      <w:r w:rsidRPr="00FF1C8B">
        <w:rPr>
          <w:b/>
          <w:sz w:val="24"/>
        </w:rPr>
        <w:t>of</w:t>
      </w:r>
      <w:r w:rsidRPr="00FF1C8B">
        <w:rPr>
          <w:b/>
          <w:spacing w:val="1"/>
          <w:sz w:val="24"/>
        </w:rPr>
        <w:t xml:space="preserve"> </w:t>
      </w:r>
      <w:r w:rsidRPr="00FF1C8B">
        <w:rPr>
          <w:b/>
          <w:sz w:val="24"/>
        </w:rPr>
        <w:t>the</w:t>
      </w:r>
      <w:r w:rsidRPr="00FF1C8B">
        <w:rPr>
          <w:b/>
          <w:spacing w:val="-2"/>
          <w:sz w:val="24"/>
        </w:rPr>
        <w:t xml:space="preserve"> </w:t>
      </w:r>
      <w:r w:rsidRPr="00FF1C8B">
        <w:rPr>
          <w:b/>
          <w:sz w:val="24"/>
        </w:rPr>
        <w:t>next</w:t>
      </w:r>
      <w:r w:rsidRPr="00FF1C8B">
        <w:rPr>
          <w:b/>
          <w:spacing w:val="-1"/>
          <w:sz w:val="24"/>
        </w:rPr>
        <w:t xml:space="preserve"> </w:t>
      </w:r>
      <w:r w:rsidRPr="00FF1C8B">
        <w:rPr>
          <w:b/>
          <w:sz w:val="24"/>
        </w:rPr>
        <w:t>meeting:</w:t>
      </w:r>
      <w:r w:rsidRPr="00FF1C8B">
        <w:rPr>
          <w:b/>
          <w:spacing w:val="28"/>
          <w:sz w:val="24"/>
        </w:rPr>
        <w:t xml:space="preserve">  </w:t>
      </w:r>
    </w:p>
    <w:p w14:paraId="11616AD2" w14:textId="76BBD5DB" w:rsidR="001B381E" w:rsidRPr="006E11DB" w:rsidRDefault="00D13817" w:rsidP="006E11DB">
      <w:pPr>
        <w:pStyle w:val="ListParagraph"/>
        <w:tabs>
          <w:tab w:val="left" w:pos="873"/>
        </w:tabs>
        <w:ind w:left="360" w:firstLine="0"/>
        <w:rPr>
          <w:sz w:val="24"/>
        </w:rPr>
      </w:pPr>
      <w:r w:rsidRPr="006E11DB">
        <w:rPr>
          <w:sz w:val="24"/>
        </w:rPr>
        <w:t>2</w:t>
      </w:r>
      <w:proofErr w:type="gramStart"/>
      <w:r w:rsidRPr="006E11DB">
        <w:rPr>
          <w:sz w:val="24"/>
          <w:vertAlign w:val="superscript"/>
        </w:rPr>
        <w:t>nd,</w:t>
      </w:r>
      <w:r w:rsidRPr="006E11DB">
        <w:rPr>
          <w:sz w:val="24"/>
        </w:rPr>
        <w:t>April</w:t>
      </w:r>
      <w:proofErr w:type="gramEnd"/>
      <w:r w:rsidRPr="006E11DB">
        <w:rPr>
          <w:sz w:val="24"/>
        </w:rPr>
        <w:t xml:space="preserve"> at South Mimms</w:t>
      </w:r>
      <w:r w:rsidR="006E11DB">
        <w:rPr>
          <w:sz w:val="24"/>
        </w:rPr>
        <w:t xml:space="preserve"> which will be the AGM</w:t>
      </w:r>
      <w:r w:rsidRPr="006E11DB">
        <w:rPr>
          <w:sz w:val="24"/>
        </w:rPr>
        <w:t xml:space="preserve">. </w:t>
      </w:r>
    </w:p>
    <w:p w14:paraId="614BA333" w14:textId="5B44FD00" w:rsidR="001B381E" w:rsidRPr="006E11DB" w:rsidRDefault="00FF1C8B" w:rsidP="001B381E">
      <w:pPr>
        <w:pStyle w:val="ListParagraph"/>
        <w:rPr>
          <w:spacing w:val="-1"/>
          <w:sz w:val="24"/>
        </w:rPr>
      </w:pPr>
      <w:r>
        <w:rPr>
          <w:spacing w:val="-1"/>
          <w:sz w:val="24"/>
        </w:rPr>
        <w:t>________________________________________________________________________</w:t>
      </w:r>
    </w:p>
    <w:p w14:paraId="7892C148" w14:textId="5505EC15" w:rsidR="00E54728" w:rsidRPr="00FF1C8B" w:rsidRDefault="00E54728" w:rsidP="00FF1C8B">
      <w:pPr>
        <w:tabs>
          <w:tab w:val="left" w:pos="873"/>
        </w:tabs>
        <w:rPr>
          <w:b/>
          <w:bCs/>
          <w:sz w:val="24"/>
        </w:rPr>
      </w:pPr>
    </w:p>
    <w:p w14:paraId="3D467DCA" w14:textId="161F02A0" w:rsidR="001B381E" w:rsidRPr="008A00E0" w:rsidRDefault="00FF1C8B" w:rsidP="008A00E0">
      <w:pPr>
        <w:tabs>
          <w:tab w:val="left" w:pos="873"/>
        </w:tabs>
        <w:rPr>
          <w:b/>
          <w:bCs/>
          <w:sz w:val="24"/>
        </w:rPr>
      </w:pPr>
      <w:r w:rsidRPr="00FF1C8B">
        <w:rPr>
          <w:b/>
          <w:bCs/>
          <w:sz w:val="24"/>
        </w:rPr>
        <w:t>Public questions and notices to follow</w:t>
      </w:r>
      <w:r>
        <w:rPr>
          <w:b/>
          <w:bCs/>
          <w:sz w:val="24"/>
        </w:rPr>
        <w:t xml:space="preserve"> main meeting</w:t>
      </w:r>
    </w:p>
    <w:sectPr w:rsidR="001B381E" w:rsidRPr="008A00E0" w:rsidSect="00D0661C">
      <w:headerReference w:type="default" r:id="rId8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CBDEA" w14:textId="77777777" w:rsidR="00C754A5" w:rsidRPr="006E11DB" w:rsidRDefault="00C754A5" w:rsidP="001B381E">
      <w:r w:rsidRPr="006E11DB">
        <w:separator/>
      </w:r>
    </w:p>
  </w:endnote>
  <w:endnote w:type="continuationSeparator" w:id="0">
    <w:p w14:paraId="0868C5FE" w14:textId="77777777" w:rsidR="00C754A5" w:rsidRPr="006E11DB" w:rsidRDefault="00C754A5" w:rsidP="001B381E">
      <w:r w:rsidRPr="006E11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321F2" w14:textId="77777777" w:rsidR="00C754A5" w:rsidRPr="006E11DB" w:rsidRDefault="00C754A5" w:rsidP="001B381E">
      <w:r w:rsidRPr="006E11DB">
        <w:separator/>
      </w:r>
    </w:p>
  </w:footnote>
  <w:footnote w:type="continuationSeparator" w:id="0">
    <w:p w14:paraId="77B92BD5" w14:textId="77777777" w:rsidR="00C754A5" w:rsidRPr="006E11DB" w:rsidRDefault="00C754A5" w:rsidP="001B381E">
      <w:r w:rsidRPr="006E11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4536" w14:textId="1EC16B85" w:rsidR="001B381E" w:rsidRPr="006E11DB" w:rsidRDefault="001B381E" w:rsidP="001B381E">
    <w:pPr>
      <w:pStyle w:val="Header"/>
      <w:jc w:val="center"/>
    </w:pPr>
    <w:r w:rsidRPr="006E11DB">
      <w:rPr>
        <w:noProof/>
        <w:sz w:val="20"/>
      </w:rPr>
      <w:drawing>
        <wp:inline distT="0" distB="0" distL="0" distR="0" wp14:anchorId="7D468EBA" wp14:editId="0C1D98B4">
          <wp:extent cx="668843" cy="670559"/>
          <wp:effectExtent l="0" t="0" r="0" b="0"/>
          <wp:docPr id="99019879" name="Image 1" descr="A green circle with different symbols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green circle with different symbols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843" cy="67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019"/>
    <w:multiLevelType w:val="hybridMultilevel"/>
    <w:tmpl w:val="04BC109A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C8D3457"/>
    <w:multiLevelType w:val="hybridMultilevel"/>
    <w:tmpl w:val="3F3C5488"/>
    <w:lvl w:ilvl="0" w:tplc="2D1E36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67C36"/>
    <w:multiLevelType w:val="multilevel"/>
    <w:tmpl w:val="D00C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728AC"/>
    <w:multiLevelType w:val="hybridMultilevel"/>
    <w:tmpl w:val="E11A53DE"/>
    <w:lvl w:ilvl="0" w:tplc="FFFFFFFF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4" w15:restartNumberingAfterBreak="0">
    <w:nsid w:val="219E5F93"/>
    <w:multiLevelType w:val="hybridMultilevel"/>
    <w:tmpl w:val="A0E618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238C2"/>
    <w:multiLevelType w:val="hybridMultilevel"/>
    <w:tmpl w:val="67E4356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4451B"/>
    <w:multiLevelType w:val="hybridMultilevel"/>
    <w:tmpl w:val="9DF2DA42"/>
    <w:lvl w:ilvl="0" w:tplc="89CA7846">
      <w:start w:val="29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21E5F"/>
    <w:multiLevelType w:val="hybridMultilevel"/>
    <w:tmpl w:val="908499E0"/>
    <w:lvl w:ilvl="0" w:tplc="C6CC12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8332F"/>
    <w:multiLevelType w:val="hybridMultilevel"/>
    <w:tmpl w:val="2B9C4358"/>
    <w:lvl w:ilvl="0" w:tplc="D1F683F4">
      <w:start w:val="1"/>
      <w:numFmt w:val="decimal"/>
      <w:lvlText w:val="%1."/>
      <w:lvlJc w:val="left"/>
      <w:pPr>
        <w:ind w:left="5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A0F7F0">
      <w:start w:val="1"/>
      <w:numFmt w:val="lowerLetter"/>
      <w:lvlText w:val="%2)"/>
      <w:lvlJc w:val="left"/>
      <w:pPr>
        <w:ind w:left="51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F225EBA">
      <w:numFmt w:val="bullet"/>
      <w:lvlText w:val="•"/>
      <w:lvlJc w:val="left"/>
      <w:pPr>
        <w:ind w:left="2514" w:hanging="370"/>
      </w:pPr>
      <w:rPr>
        <w:rFonts w:hint="default"/>
        <w:lang w:val="en-US" w:eastAsia="en-US" w:bidi="ar-SA"/>
      </w:rPr>
    </w:lvl>
    <w:lvl w:ilvl="3" w:tplc="762AC9E8">
      <w:numFmt w:val="bullet"/>
      <w:lvlText w:val="•"/>
      <w:lvlJc w:val="left"/>
      <w:pPr>
        <w:ind w:left="3511" w:hanging="370"/>
      </w:pPr>
      <w:rPr>
        <w:rFonts w:hint="default"/>
        <w:lang w:val="en-US" w:eastAsia="en-US" w:bidi="ar-SA"/>
      </w:rPr>
    </w:lvl>
    <w:lvl w:ilvl="4" w:tplc="5102483E">
      <w:numFmt w:val="bullet"/>
      <w:lvlText w:val="•"/>
      <w:lvlJc w:val="left"/>
      <w:pPr>
        <w:ind w:left="4508" w:hanging="370"/>
      </w:pPr>
      <w:rPr>
        <w:rFonts w:hint="default"/>
        <w:lang w:val="en-US" w:eastAsia="en-US" w:bidi="ar-SA"/>
      </w:rPr>
    </w:lvl>
    <w:lvl w:ilvl="5" w:tplc="D2CE9E38">
      <w:numFmt w:val="bullet"/>
      <w:lvlText w:val="•"/>
      <w:lvlJc w:val="left"/>
      <w:pPr>
        <w:ind w:left="5505" w:hanging="370"/>
      </w:pPr>
      <w:rPr>
        <w:rFonts w:hint="default"/>
        <w:lang w:val="en-US" w:eastAsia="en-US" w:bidi="ar-SA"/>
      </w:rPr>
    </w:lvl>
    <w:lvl w:ilvl="6" w:tplc="6D0A7D5E">
      <w:numFmt w:val="bullet"/>
      <w:lvlText w:val="•"/>
      <w:lvlJc w:val="left"/>
      <w:pPr>
        <w:ind w:left="6502" w:hanging="370"/>
      </w:pPr>
      <w:rPr>
        <w:rFonts w:hint="default"/>
        <w:lang w:val="en-US" w:eastAsia="en-US" w:bidi="ar-SA"/>
      </w:rPr>
    </w:lvl>
    <w:lvl w:ilvl="7" w:tplc="F6C0C70A">
      <w:numFmt w:val="bullet"/>
      <w:lvlText w:val="•"/>
      <w:lvlJc w:val="left"/>
      <w:pPr>
        <w:ind w:left="7499" w:hanging="370"/>
      </w:pPr>
      <w:rPr>
        <w:rFonts w:hint="default"/>
        <w:lang w:val="en-US" w:eastAsia="en-US" w:bidi="ar-SA"/>
      </w:rPr>
    </w:lvl>
    <w:lvl w:ilvl="8" w:tplc="3D1A5750">
      <w:numFmt w:val="bullet"/>
      <w:lvlText w:val="•"/>
      <w:lvlJc w:val="left"/>
      <w:pPr>
        <w:ind w:left="8496" w:hanging="370"/>
      </w:pPr>
      <w:rPr>
        <w:rFonts w:hint="default"/>
        <w:lang w:val="en-US" w:eastAsia="en-US" w:bidi="ar-SA"/>
      </w:rPr>
    </w:lvl>
  </w:abstractNum>
  <w:abstractNum w:abstractNumId="9" w15:restartNumberingAfterBreak="0">
    <w:nsid w:val="5E7735A3"/>
    <w:multiLevelType w:val="hybridMultilevel"/>
    <w:tmpl w:val="026428CE"/>
    <w:lvl w:ilvl="0" w:tplc="F09077A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7555978">
    <w:abstractNumId w:val="8"/>
  </w:num>
  <w:num w:numId="2" w16cid:durableId="453332010">
    <w:abstractNumId w:val="2"/>
  </w:num>
  <w:num w:numId="3" w16cid:durableId="2013488370">
    <w:abstractNumId w:val="0"/>
  </w:num>
  <w:num w:numId="4" w16cid:durableId="2089182649">
    <w:abstractNumId w:val="3"/>
  </w:num>
  <w:num w:numId="5" w16cid:durableId="1198589345">
    <w:abstractNumId w:val="6"/>
  </w:num>
  <w:num w:numId="6" w16cid:durableId="1847137139">
    <w:abstractNumId w:val="9"/>
  </w:num>
  <w:num w:numId="7" w16cid:durableId="1479959692">
    <w:abstractNumId w:val="1"/>
  </w:num>
  <w:num w:numId="8" w16cid:durableId="192619830">
    <w:abstractNumId w:val="5"/>
  </w:num>
  <w:num w:numId="9" w16cid:durableId="1374571812">
    <w:abstractNumId w:val="4"/>
  </w:num>
  <w:num w:numId="10" w16cid:durableId="14114630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28"/>
    <w:rsid w:val="00013467"/>
    <w:rsid w:val="00065CA4"/>
    <w:rsid w:val="00104019"/>
    <w:rsid w:val="001B381E"/>
    <w:rsid w:val="00215AE7"/>
    <w:rsid w:val="002F2886"/>
    <w:rsid w:val="00442B7B"/>
    <w:rsid w:val="004F2EED"/>
    <w:rsid w:val="004F6303"/>
    <w:rsid w:val="005166D0"/>
    <w:rsid w:val="005959BC"/>
    <w:rsid w:val="005F3B1E"/>
    <w:rsid w:val="00693D1B"/>
    <w:rsid w:val="006E11DB"/>
    <w:rsid w:val="006E3B24"/>
    <w:rsid w:val="00705C9E"/>
    <w:rsid w:val="007A4B2F"/>
    <w:rsid w:val="007A7B75"/>
    <w:rsid w:val="008A00E0"/>
    <w:rsid w:val="009E2BB0"/>
    <w:rsid w:val="00A426C1"/>
    <w:rsid w:val="00A53D7B"/>
    <w:rsid w:val="00A75ED8"/>
    <w:rsid w:val="00AF2456"/>
    <w:rsid w:val="00B747F8"/>
    <w:rsid w:val="00BC4287"/>
    <w:rsid w:val="00C00BE5"/>
    <w:rsid w:val="00C026A3"/>
    <w:rsid w:val="00C754A5"/>
    <w:rsid w:val="00D0661C"/>
    <w:rsid w:val="00D13817"/>
    <w:rsid w:val="00D24A01"/>
    <w:rsid w:val="00DE148D"/>
    <w:rsid w:val="00DF2A70"/>
    <w:rsid w:val="00E22449"/>
    <w:rsid w:val="00E37CF7"/>
    <w:rsid w:val="00E4770A"/>
    <w:rsid w:val="00E54728"/>
    <w:rsid w:val="00E71886"/>
    <w:rsid w:val="00FB0A9E"/>
    <w:rsid w:val="00FB5F92"/>
    <w:rsid w:val="00FF1C8B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6E13"/>
  <w15:docId w15:val="{3F2B7537-1F42-4DA8-8D99-E636D360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uiPriority w:val="9"/>
    <w:qFormat/>
    <w:pPr>
      <w:spacing w:before="99"/>
      <w:ind w:left="322" w:right="39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81" w:hanging="43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51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1B38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8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8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38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B3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81E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4F2EED"/>
  </w:style>
  <w:style w:type="character" w:customStyle="1" w:styleId="Heading2Char">
    <w:name w:val="Heading 2 Char"/>
    <w:basedOn w:val="DefaultParagraphFont"/>
    <w:link w:val="Heading2"/>
    <w:uiPriority w:val="9"/>
    <w:rsid w:val="008A00E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Spacing">
    <w:name w:val="No Spacing"/>
    <w:uiPriority w:val="1"/>
    <w:qFormat/>
    <w:rsid w:val="008A00E0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Locum clerk</dc:creator>
  <cp:lastModifiedBy>SM and RPC Clerk</cp:lastModifiedBy>
  <cp:revision>4</cp:revision>
  <dcterms:created xsi:type="dcterms:W3CDTF">2026-03-01T17:24:00Z</dcterms:created>
  <dcterms:modified xsi:type="dcterms:W3CDTF">2026-03-01T18:06:00Z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2025-12-03T00:00:00Z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D:20251201172205</vt:lpwstr>
  </property>
</Properties>
</file>